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46E66" w14:textId="6C3652F0" w:rsidR="00B0303B" w:rsidRPr="0052559A" w:rsidRDefault="00B0303B" w:rsidP="00F54DB1">
      <w:pPr>
        <w:rPr>
          <w:rFonts w:ascii="Times New Roman" w:hAnsi="Times New Roman" w:cs="Times New Roman"/>
          <w:b/>
          <w:sz w:val="23"/>
          <w:szCs w:val="23"/>
          <w:u w:val="single"/>
        </w:rPr>
      </w:pPr>
      <w:r>
        <w:tab/>
      </w:r>
      <w:r>
        <w:tab/>
      </w:r>
      <w:r>
        <w:tab/>
      </w:r>
      <w:r>
        <w:tab/>
      </w:r>
      <w:r>
        <w:tab/>
      </w:r>
      <w:r>
        <w:tab/>
      </w:r>
      <w:r>
        <w:tab/>
      </w:r>
      <w:r>
        <w:tab/>
      </w:r>
      <w:r>
        <w:tab/>
      </w:r>
      <w:r>
        <w:tab/>
      </w:r>
      <w:r>
        <w:tab/>
      </w:r>
      <w:r w:rsidRPr="0052559A">
        <w:rPr>
          <w:rFonts w:ascii="Times New Roman" w:hAnsi="Times New Roman" w:cs="Times New Roman"/>
          <w:b/>
          <w:sz w:val="23"/>
          <w:szCs w:val="23"/>
          <w:u w:val="single"/>
        </w:rPr>
        <w:t>Annex-II</w:t>
      </w:r>
    </w:p>
    <w:p w14:paraId="32E9000A" w14:textId="70FE7BC8" w:rsidR="001D49F2" w:rsidRPr="0052559A" w:rsidRDefault="001D49F2" w:rsidP="00F54DB1">
      <w:pPr>
        <w:rPr>
          <w:rFonts w:ascii="Times New Roman" w:hAnsi="Times New Roman" w:cs="Times New Roman"/>
          <w:b/>
          <w:sz w:val="23"/>
          <w:szCs w:val="23"/>
          <w:u w:val="single"/>
        </w:rPr>
      </w:pPr>
      <w:r w:rsidRPr="0052559A">
        <w:rPr>
          <w:rFonts w:ascii="Times New Roman" w:hAnsi="Times New Roman" w:cs="Times New Roman"/>
          <w:b/>
          <w:sz w:val="23"/>
          <w:szCs w:val="23"/>
          <w:u w:val="single"/>
        </w:rPr>
        <w:t>Brief Market Intelligence Report on Gloves</w:t>
      </w:r>
    </w:p>
    <w:p w14:paraId="0A5A7839" w14:textId="0E384FB9" w:rsidR="001D49F2" w:rsidRPr="0052559A" w:rsidRDefault="001D49F2" w:rsidP="00E75F9C">
      <w:pPr>
        <w:ind w:firstLine="720"/>
        <w:rPr>
          <w:rFonts w:ascii="Times New Roman" w:hAnsi="Times New Roman" w:cs="Times New Roman"/>
          <w:sz w:val="23"/>
          <w:szCs w:val="23"/>
        </w:rPr>
      </w:pPr>
      <w:r w:rsidRPr="0052559A">
        <w:rPr>
          <w:rFonts w:ascii="Times New Roman" w:hAnsi="Times New Roman" w:cs="Times New Roman"/>
          <w:sz w:val="23"/>
          <w:szCs w:val="23"/>
        </w:rPr>
        <w:t xml:space="preserve">The Canadian Gloves Industry </w:t>
      </w:r>
      <w:r w:rsidR="004370E3" w:rsidRPr="0052559A">
        <w:rPr>
          <w:rFonts w:ascii="Times New Roman" w:hAnsi="Times New Roman" w:cs="Times New Roman"/>
          <w:sz w:val="23"/>
          <w:szCs w:val="23"/>
        </w:rPr>
        <w:t>uses gloves</w:t>
      </w:r>
      <w:r w:rsidRPr="0052559A">
        <w:rPr>
          <w:rFonts w:ascii="Times New Roman" w:hAnsi="Times New Roman" w:cs="Times New Roman"/>
          <w:sz w:val="23"/>
          <w:szCs w:val="23"/>
        </w:rPr>
        <w:t xml:space="preserve"> as protection device in different Industries such as healthcare, food, </w:t>
      </w:r>
      <w:proofErr w:type="spellStart"/>
      <w:r w:rsidRPr="0052559A">
        <w:rPr>
          <w:rFonts w:ascii="Times New Roman" w:hAnsi="Times New Roman" w:cs="Times New Roman"/>
          <w:sz w:val="23"/>
          <w:szCs w:val="23"/>
        </w:rPr>
        <w:t>automative</w:t>
      </w:r>
      <w:proofErr w:type="spellEnd"/>
      <w:r w:rsidRPr="0052559A">
        <w:rPr>
          <w:rFonts w:ascii="Times New Roman" w:hAnsi="Times New Roman" w:cs="Times New Roman"/>
          <w:sz w:val="23"/>
          <w:szCs w:val="23"/>
        </w:rPr>
        <w:t>, healthcare, machinery, oil &amp; Gas</w:t>
      </w:r>
      <w:r w:rsidR="004370E3" w:rsidRPr="0052559A">
        <w:rPr>
          <w:rFonts w:ascii="Times New Roman" w:hAnsi="Times New Roman" w:cs="Times New Roman"/>
          <w:sz w:val="23"/>
          <w:szCs w:val="23"/>
        </w:rPr>
        <w:t xml:space="preserve">, metal fabrication, chemical, construction, plane manufacturing, office building, cleaners, healthcare, etc.  </w:t>
      </w:r>
      <w:r w:rsidR="00127BED" w:rsidRPr="0052559A">
        <w:rPr>
          <w:rFonts w:ascii="Times New Roman" w:hAnsi="Times New Roman" w:cs="Times New Roman"/>
          <w:sz w:val="23"/>
          <w:szCs w:val="23"/>
        </w:rPr>
        <w:t>Gloves are used as a way to protect oneself and ensures worker’s safety and maintain sanitary condition at work places. These gloves help to avoid cross contamination and exposure to certain matter during the manufacturing process across different industries. The common types of gloves used in Canada</w:t>
      </w:r>
      <w:r w:rsidR="00907DE3" w:rsidRPr="0052559A">
        <w:rPr>
          <w:rFonts w:ascii="Times New Roman" w:hAnsi="Times New Roman" w:cs="Times New Roman"/>
          <w:sz w:val="23"/>
          <w:szCs w:val="23"/>
        </w:rPr>
        <w:t xml:space="preserve"> used in Canada are industrial gloves, which can be disposable as well as reusable based on the work environment.</w:t>
      </w:r>
    </w:p>
    <w:p w14:paraId="215714AC" w14:textId="01890159" w:rsidR="00907DE3" w:rsidRPr="0052559A" w:rsidRDefault="00907DE3" w:rsidP="00F54DB1">
      <w:pPr>
        <w:rPr>
          <w:rFonts w:ascii="Times New Roman" w:hAnsi="Times New Roman" w:cs="Times New Roman"/>
          <w:b/>
          <w:sz w:val="23"/>
          <w:szCs w:val="23"/>
          <w:u w:val="single"/>
        </w:rPr>
      </w:pPr>
      <w:r w:rsidRPr="0052559A">
        <w:rPr>
          <w:rFonts w:ascii="Times New Roman" w:hAnsi="Times New Roman" w:cs="Times New Roman"/>
          <w:b/>
          <w:sz w:val="23"/>
          <w:szCs w:val="23"/>
          <w:u w:val="single"/>
        </w:rPr>
        <w:t>Market Segmentation of Industrial Gloves</w:t>
      </w:r>
    </w:p>
    <w:p w14:paraId="000564CA" w14:textId="5A1E1D62" w:rsidR="00907DE3" w:rsidRPr="0052559A" w:rsidRDefault="00907DE3" w:rsidP="00F54DB1">
      <w:pPr>
        <w:rPr>
          <w:rFonts w:ascii="Times New Roman" w:hAnsi="Times New Roman" w:cs="Times New Roman"/>
          <w:b/>
          <w:sz w:val="23"/>
          <w:szCs w:val="23"/>
          <w:u w:val="single"/>
        </w:rPr>
      </w:pPr>
      <w:r w:rsidRPr="0052559A">
        <w:rPr>
          <w:rFonts w:ascii="Times New Roman" w:hAnsi="Times New Roman" w:cs="Times New Roman"/>
          <w:b/>
          <w:sz w:val="23"/>
          <w:szCs w:val="23"/>
          <w:u w:val="single"/>
        </w:rPr>
        <w:t>By Material</w:t>
      </w:r>
    </w:p>
    <w:p w14:paraId="505A1C8E" w14:textId="144308CC" w:rsidR="00907DE3" w:rsidRPr="0052559A" w:rsidRDefault="00907DE3" w:rsidP="001857D2">
      <w:pPr>
        <w:spacing w:after="0"/>
        <w:rPr>
          <w:rFonts w:ascii="Times New Roman" w:hAnsi="Times New Roman" w:cs="Times New Roman"/>
          <w:sz w:val="23"/>
          <w:szCs w:val="23"/>
        </w:rPr>
      </w:pPr>
      <w:r w:rsidRPr="0052559A">
        <w:rPr>
          <w:rFonts w:ascii="Times New Roman" w:hAnsi="Times New Roman" w:cs="Times New Roman"/>
          <w:b/>
          <w:sz w:val="23"/>
          <w:szCs w:val="23"/>
          <w:u w:val="single"/>
        </w:rPr>
        <w:t>-</w:t>
      </w:r>
      <w:r w:rsidRPr="0052559A">
        <w:rPr>
          <w:rFonts w:ascii="Times New Roman" w:hAnsi="Times New Roman" w:cs="Times New Roman"/>
          <w:sz w:val="23"/>
          <w:szCs w:val="23"/>
        </w:rPr>
        <w:t>Natural Rubber Gloves</w:t>
      </w:r>
    </w:p>
    <w:p w14:paraId="6AB52411" w14:textId="360682C2" w:rsidR="00907DE3" w:rsidRPr="0052559A" w:rsidRDefault="00907DE3" w:rsidP="001857D2">
      <w:pPr>
        <w:spacing w:after="0"/>
        <w:rPr>
          <w:rFonts w:ascii="Times New Roman" w:hAnsi="Times New Roman" w:cs="Times New Roman"/>
          <w:sz w:val="23"/>
          <w:szCs w:val="23"/>
        </w:rPr>
      </w:pPr>
      <w:r w:rsidRPr="0052559A">
        <w:rPr>
          <w:rFonts w:ascii="Times New Roman" w:hAnsi="Times New Roman" w:cs="Times New Roman"/>
          <w:sz w:val="23"/>
          <w:szCs w:val="23"/>
        </w:rPr>
        <w:t>- Latex Gloves</w:t>
      </w:r>
    </w:p>
    <w:p w14:paraId="309FD42E" w14:textId="7D7229C3" w:rsidR="00907DE3" w:rsidRPr="0052559A" w:rsidRDefault="00907DE3" w:rsidP="001857D2">
      <w:pPr>
        <w:spacing w:after="0"/>
        <w:rPr>
          <w:rFonts w:ascii="Times New Roman" w:hAnsi="Times New Roman" w:cs="Times New Roman"/>
          <w:sz w:val="23"/>
          <w:szCs w:val="23"/>
        </w:rPr>
      </w:pPr>
      <w:r w:rsidRPr="0052559A">
        <w:rPr>
          <w:rFonts w:ascii="Times New Roman" w:hAnsi="Times New Roman" w:cs="Times New Roman"/>
          <w:sz w:val="23"/>
          <w:szCs w:val="23"/>
        </w:rPr>
        <w:t>- Nitrile Gloves</w:t>
      </w:r>
    </w:p>
    <w:p w14:paraId="1FB907DE" w14:textId="59380408" w:rsidR="00907DE3" w:rsidRPr="0052559A" w:rsidRDefault="00907DE3" w:rsidP="001857D2">
      <w:pPr>
        <w:spacing w:after="0"/>
        <w:rPr>
          <w:rFonts w:ascii="Times New Roman" w:hAnsi="Times New Roman" w:cs="Times New Roman"/>
          <w:sz w:val="23"/>
          <w:szCs w:val="23"/>
        </w:rPr>
      </w:pPr>
      <w:r w:rsidRPr="0052559A">
        <w:rPr>
          <w:rFonts w:ascii="Times New Roman" w:hAnsi="Times New Roman" w:cs="Times New Roman"/>
          <w:sz w:val="23"/>
          <w:szCs w:val="23"/>
        </w:rPr>
        <w:t>-Neoprene Gloves</w:t>
      </w:r>
    </w:p>
    <w:p w14:paraId="60B13AAB" w14:textId="611A8DC7" w:rsidR="00907DE3" w:rsidRPr="0052559A" w:rsidRDefault="00907DE3" w:rsidP="001857D2">
      <w:pPr>
        <w:spacing w:after="0"/>
        <w:rPr>
          <w:rFonts w:ascii="Times New Roman" w:hAnsi="Times New Roman" w:cs="Times New Roman"/>
          <w:sz w:val="23"/>
          <w:szCs w:val="23"/>
        </w:rPr>
      </w:pPr>
      <w:r w:rsidRPr="0052559A">
        <w:rPr>
          <w:rFonts w:ascii="Times New Roman" w:hAnsi="Times New Roman" w:cs="Times New Roman"/>
          <w:sz w:val="23"/>
          <w:szCs w:val="23"/>
        </w:rPr>
        <w:t>-Polyethylene Gloves</w:t>
      </w:r>
    </w:p>
    <w:p w14:paraId="52BDF910" w14:textId="0A7955A9" w:rsidR="001857D2" w:rsidRPr="0052559A" w:rsidRDefault="001857D2" w:rsidP="001857D2">
      <w:pPr>
        <w:spacing w:after="0"/>
        <w:rPr>
          <w:rFonts w:ascii="Times New Roman" w:hAnsi="Times New Roman" w:cs="Times New Roman"/>
          <w:sz w:val="23"/>
          <w:szCs w:val="23"/>
        </w:rPr>
      </w:pPr>
    </w:p>
    <w:p w14:paraId="6BD7FA4D" w14:textId="2C71251B" w:rsidR="001857D2" w:rsidRPr="0052559A" w:rsidRDefault="001857D2" w:rsidP="001857D2">
      <w:pPr>
        <w:spacing w:after="0"/>
        <w:rPr>
          <w:rFonts w:ascii="Times New Roman" w:hAnsi="Times New Roman" w:cs="Times New Roman"/>
          <w:b/>
          <w:sz w:val="23"/>
          <w:szCs w:val="23"/>
          <w:u w:val="single"/>
        </w:rPr>
      </w:pPr>
      <w:r w:rsidRPr="0052559A">
        <w:rPr>
          <w:rFonts w:ascii="Times New Roman" w:hAnsi="Times New Roman" w:cs="Times New Roman"/>
          <w:b/>
          <w:sz w:val="23"/>
          <w:szCs w:val="23"/>
          <w:u w:val="single"/>
        </w:rPr>
        <w:t>Types of Gloves</w:t>
      </w:r>
    </w:p>
    <w:p w14:paraId="0BA942DF" w14:textId="7777121E" w:rsidR="001857D2" w:rsidRPr="0052559A" w:rsidRDefault="001857D2" w:rsidP="001857D2">
      <w:pPr>
        <w:spacing w:after="0"/>
        <w:rPr>
          <w:rFonts w:ascii="Times New Roman" w:hAnsi="Times New Roman" w:cs="Times New Roman"/>
          <w:b/>
          <w:sz w:val="23"/>
          <w:szCs w:val="23"/>
          <w:u w:val="single"/>
        </w:rPr>
      </w:pPr>
    </w:p>
    <w:p w14:paraId="2DFEF013" w14:textId="4B1A6870"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Disposable gloves</w:t>
      </w:r>
    </w:p>
    <w:p w14:paraId="4F256E1F" w14:textId="37B03DC5"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Reusable gloves</w:t>
      </w:r>
    </w:p>
    <w:p w14:paraId="7F3E779E" w14:textId="00E4668C" w:rsidR="001857D2" w:rsidRPr="0052559A" w:rsidRDefault="001857D2" w:rsidP="001857D2">
      <w:pPr>
        <w:spacing w:after="0"/>
        <w:rPr>
          <w:rFonts w:ascii="Times New Roman" w:hAnsi="Times New Roman" w:cs="Times New Roman"/>
          <w:b/>
          <w:sz w:val="23"/>
          <w:szCs w:val="23"/>
          <w:u w:val="single"/>
        </w:rPr>
      </w:pPr>
    </w:p>
    <w:p w14:paraId="553EACF9" w14:textId="4F2739AA" w:rsidR="001857D2" w:rsidRPr="0052559A" w:rsidRDefault="001857D2" w:rsidP="001857D2">
      <w:pPr>
        <w:spacing w:after="0"/>
        <w:rPr>
          <w:rFonts w:ascii="Times New Roman" w:hAnsi="Times New Roman" w:cs="Times New Roman"/>
          <w:b/>
          <w:sz w:val="23"/>
          <w:szCs w:val="23"/>
          <w:u w:val="single"/>
        </w:rPr>
      </w:pPr>
      <w:r w:rsidRPr="0052559A">
        <w:rPr>
          <w:rFonts w:ascii="Times New Roman" w:hAnsi="Times New Roman" w:cs="Times New Roman"/>
          <w:b/>
          <w:sz w:val="23"/>
          <w:szCs w:val="23"/>
          <w:u w:val="single"/>
        </w:rPr>
        <w:t>Glove Type</w:t>
      </w:r>
    </w:p>
    <w:p w14:paraId="2EDC2153" w14:textId="4DF73C93" w:rsidR="001857D2" w:rsidRPr="0052559A" w:rsidRDefault="001857D2" w:rsidP="001857D2">
      <w:pPr>
        <w:spacing w:after="0"/>
        <w:rPr>
          <w:rFonts w:ascii="Times New Roman" w:hAnsi="Times New Roman" w:cs="Times New Roman"/>
          <w:b/>
          <w:sz w:val="23"/>
          <w:szCs w:val="23"/>
          <w:u w:val="single"/>
        </w:rPr>
      </w:pPr>
    </w:p>
    <w:p w14:paraId="20DBC1EC" w14:textId="0C65116D"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Dipped Gloves</w:t>
      </w:r>
    </w:p>
    <w:p w14:paraId="1C5A2A9D" w14:textId="0C71453A"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Knitted Gloves</w:t>
      </w:r>
    </w:p>
    <w:p w14:paraId="70797DB6" w14:textId="03546B22"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Supported Knitted Gloves</w:t>
      </w:r>
    </w:p>
    <w:p w14:paraId="589EB8FA" w14:textId="1EFC52CD"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Others</w:t>
      </w:r>
    </w:p>
    <w:p w14:paraId="51013460" w14:textId="2357B97A" w:rsidR="001857D2" w:rsidRPr="0052559A" w:rsidRDefault="001857D2" w:rsidP="001857D2">
      <w:pPr>
        <w:spacing w:after="0"/>
        <w:rPr>
          <w:rFonts w:ascii="Times New Roman" w:hAnsi="Times New Roman" w:cs="Times New Roman"/>
          <w:sz w:val="23"/>
          <w:szCs w:val="23"/>
        </w:rPr>
      </w:pPr>
    </w:p>
    <w:p w14:paraId="77733BBC" w14:textId="206E64B0" w:rsidR="001857D2" w:rsidRPr="0052559A" w:rsidRDefault="001857D2" w:rsidP="001857D2">
      <w:pPr>
        <w:spacing w:after="0"/>
        <w:rPr>
          <w:rFonts w:ascii="Times New Roman" w:hAnsi="Times New Roman" w:cs="Times New Roman"/>
          <w:b/>
          <w:sz w:val="23"/>
          <w:szCs w:val="23"/>
          <w:u w:val="single"/>
        </w:rPr>
      </w:pPr>
      <w:r w:rsidRPr="0052559A">
        <w:rPr>
          <w:rFonts w:ascii="Times New Roman" w:hAnsi="Times New Roman" w:cs="Times New Roman"/>
          <w:b/>
          <w:sz w:val="23"/>
          <w:szCs w:val="23"/>
          <w:u w:val="single"/>
        </w:rPr>
        <w:t>By Geography</w:t>
      </w:r>
    </w:p>
    <w:p w14:paraId="4619714E" w14:textId="591C8E1C" w:rsidR="001857D2" w:rsidRPr="0052559A" w:rsidRDefault="001857D2" w:rsidP="001857D2">
      <w:pPr>
        <w:spacing w:after="0"/>
        <w:rPr>
          <w:rFonts w:ascii="Times New Roman" w:hAnsi="Times New Roman" w:cs="Times New Roman"/>
          <w:b/>
          <w:sz w:val="23"/>
          <w:szCs w:val="23"/>
          <w:u w:val="single"/>
        </w:rPr>
      </w:pPr>
    </w:p>
    <w:p w14:paraId="37849AAB" w14:textId="192A090A"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North America</w:t>
      </w:r>
    </w:p>
    <w:p w14:paraId="7CA98106" w14:textId="1A09C8C2"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Europe</w:t>
      </w:r>
    </w:p>
    <w:p w14:paraId="04677CA4" w14:textId="5020F459"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Asia-Pacific</w:t>
      </w:r>
    </w:p>
    <w:p w14:paraId="1B4AD5D2" w14:textId="48F5DB8E" w:rsidR="001857D2" w:rsidRPr="0052559A" w:rsidRDefault="001857D2" w:rsidP="001857D2">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Latin America</w:t>
      </w:r>
      <w:r w:rsidR="00420132" w:rsidRPr="0052559A">
        <w:rPr>
          <w:rFonts w:ascii="Times New Roman" w:hAnsi="Times New Roman" w:cs="Times New Roman"/>
          <w:sz w:val="23"/>
          <w:szCs w:val="23"/>
        </w:rPr>
        <w:t>, Middle East and America (LAMEA)</w:t>
      </w:r>
    </w:p>
    <w:p w14:paraId="1AF4AB1C" w14:textId="7EF087EC" w:rsidR="00E75F9C" w:rsidRPr="0052559A" w:rsidRDefault="00E75F9C" w:rsidP="00E75F9C">
      <w:pPr>
        <w:spacing w:after="0"/>
        <w:rPr>
          <w:rFonts w:ascii="Times New Roman" w:hAnsi="Times New Roman" w:cs="Times New Roman"/>
          <w:sz w:val="23"/>
          <w:szCs w:val="23"/>
        </w:rPr>
      </w:pPr>
    </w:p>
    <w:p w14:paraId="6C9B53CE" w14:textId="6188255E" w:rsidR="00E75F9C" w:rsidRPr="0052559A" w:rsidRDefault="00E75F9C" w:rsidP="00E75F9C">
      <w:pPr>
        <w:spacing w:after="0"/>
        <w:rPr>
          <w:rFonts w:ascii="Times New Roman" w:hAnsi="Times New Roman" w:cs="Times New Roman"/>
          <w:b/>
          <w:sz w:val="23"/>
          <w:szCs w:val="23"/>
          <w:u w:val="single"/>
        </w:rPr>
      </w:pPr>
      <w:r w:rsidRPr="0052559A">
        <w:rPr>
          <w:rFonts w:ascii="Times New Roman" w:hAnsi="Times New Roman" w:cs="Times New Roman"/>
          <w:b/>
          <w:sz w:val="23"/>
          <w:szCs w:val="23"/>
          <w:u w:val="single"/>
        </w:rPr>
        <w:t>End Users</w:t>
      </w:r>
    </w:p>
    <w:p w14:paraId="3F0E6E66" w14:textId="27AE246F" w:rsidR="00E75F9C" w:rsidRPr="0052559A" w:rsidRDefault="00E75F9C" w:rsidP="00E75F9C">
      <w:pPr>
        <w:spacing w:after="0"/>
        <w:rPr>
          <w:rFonts w:ascii="Times New Roman" w:hAnsi="Times New Roman" w:cs="Times New Roman"/>
          <w:sz w:val="23"/>
          <w:szCs w:val="23"/>
        </w:rPr>
      </w:pPr>
    </w:p>
    <w:p w14:paraId="5EB886F2" w14:textId="33CA3EBE"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Aerospace</w:t>
      </w:r>
    </w:p>
    <w:p w14:paraId="70D5D7A9" w14:textId="19B0CECE"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Hospitals</w:t>
      </w:r>
    </w:p>
    <w:p w14:paraId="2EFA85C3" w14:textId="1B25FD4D"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Food</w:t>
      </w:r>
    </w:p>
    <w:p w14:paraId="1B7334C3" w14:textId="1B687082"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lastRenderedPageBreak/>
        <w:t>Machinery</w:t>
      </w:r>
    </w:p>
    <w:p w14:paraId="10B0D8B6" w14:textId="0A775B1A"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Oil &amp; Gas</w:t>
      </w:r>
    </w:p>
    <w:p w14:paraId="1FEE9BC9" w14:textId="12D11E20"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Metal Fabrication</w:t>
      </w:r>
    </w:p>
    <w:p w14:paraId="7B7D5CDB" w14:textId="66CAF60F"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Office Building Cleaners</w:t>
      </w:r>
    </w:p>
    <w:p w14:paraId="134E8AB3" w14:textId="4032E8E1" w:rsidR="00E75F9C" w:rsidRPr="0052559A" w:rsidRDefault="00E75F9C"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Healthcare</w:t>
      </w:r>
    </w:p>
    <w:p w14:paraId="7C1CE38A" w14:textId="2AEEE500" w:rsidR="00370FD5" w:rsidRPr="0052559A" w:rsidRDefault="00370FD5" w:rsidP="00E75F9C">
      <w:pPr>
        <w:pStyle w:val="ListParagraph"/>
        <w:numPr>
          <w:ilvl w:val="0"/>
          <w:numId w:val="1"/>
        </w:numPr>
        <w:spacing w:after="0"/>
        <w:rPr>
          <w:rFonts w:ascii="Times New Roman" w:hAnsi="Times New Roman" w:cs="Times New Roman"/>
          <w:sz w:val="23"/>
          <w:szCs w:val="23"/>
        </w:rPr>
      </w:pPr>
      <w:r w:rsidRPr="0052559A">
        <w:rPr>
          <w:rFonts w:ascii="Times New Roman" w:hAnsi="Times New Roman" w:cs="Times New Roman"/>
          <w:sz w:val="23"/>
          <w:szCs w:val="23"/>
        </w:rPr>
        <w:t>Semiconductors</w:t>
      </w:r>
    </w:p>
    <w:p w14:paraId="6CFBF831" w14:textId="2D257EF2" w:rsidR="00E75F9C" w:rsidRPr="0052559A" w:rsidRDefault="00E75F9C" w:rsidP="00E75F9C">
      <w:pPr>
        <w:pStyle w:val="ListParagraph"/>
        <w:numPr>
          <w:ilvl w:val="0"/>
          <w:numId w:val="1"/>
        </w:numPr>
        <w:spacing w:after="0"/>
        <w:rPr>
          <w:rFonts w:ascii="Times New Roman" w:hAnsi="Times New Roman" w:cs="Times New Roman"/>
          <w:b/>
          <w:sz w:val="23"/>
          <w:szCs w:val="23"/>
          <w:u w:val="single"/>
        </w:rPr>
      </w:pPr>
      <w:r w:rsidRPr="0052559A">
        <w:rPr>
          <w:rFonts w:ascii="Times New Roman" w:hAnsi="Times New Roman" w:cs="Times New Roman"/>
          <w:sz w:val="23"/>
          <w:szCs w:val="23"/>
        </w:rPr>
        <w:t>Other</w:t>
      </w:r>
    </w:p>
    <w:p w14:paraId="1A08E00D" w14:textId="77777777" w:rsidR="00E75F9C" w:rsidRPr="0052559A" w:rsidRDefault="00E75F9C" w:rsidP="00E75F9C">
      <w:pPr>
        <w:spacing w:after="0"/>
        <w:rPr>
          <w:rFonts w:ascii="Times New Roman" w:hAnsi="Times New Roman" w:cs="Times New Roman"/>
          <w:sz w:val="23"/>
          <w:szCs w:val="23"/>
        </w:rPr>
      </w:pPr>
    </w:p>
    <w:p w14:paraId="7EE64650" w14:textId="0DD0BC29" w:rsidR="00907DE3" w:rsidRPr="0052559A" w:rsidRDefault="00E75F9C" w:rsidP="00F54DB1">
      <w:pPr>
        <w:rPr>
          <w:rFonts w:ascii="Times New Roman" w:hAnsi="Times New Roman" w:cs="Times New Roman"/>
          <w:sz w:val="23"/>
          <w:szCs w:val="23"/>
        </w:rPr>
      </w:pPr>
      <w:r w:rsidRPr="00C15C7D">
        <w:rPr>
          <w:rFonts w:ascii="Times New Roman" w:hAnsi="Times New Roman" w:cs="Times New Roman"/>
          <w:b/>
          <w:sz w:val="23"/>
          <w:szCs w:val="23"/>
        </w:rPr>
        <w:t>Gloves made with natural rubber material are expected to show a significant growth by 2024.</w:t>
      </w:r>
      <w:r w:rsidRPr="0052559A">
        <w:rPr>
          <w:rFonts w:ascii="Times New Roman" w:hAnsi="Times New Roman" w:cs="Times New Roman"/>
          <w:sz w:val="23"/>
          <w:szCs w:val="23"/>
        </w:rPr>
        <w:t xml:space="preserve"> The demand for natural rubber compared to latex material has increased, due to skin &amp; allergy problems caused by latex. </w:t>
      </w:r>
    </w:p>
    <w:p w14:paraId="1BCF2FD6" w14:textId="54AD29AC" w:rsidR="00B418F4" w:rsidRPr="0052559A" w:rsidRDefault="00B418F4" w:rsidP="00F54DB1">
      <w:pPr>
        <w:rPr>
          <w:rFonts w:ascii="Times New Roman" w:hAnsi="Times New Roman" w:cs="Times New Roman"/>
          <w:sz w:val="23"/>
          <w:szCs w:val="23"/>
        </w:rPr>
      </w:pPr>
      <w:r w:rsidRPr="00C15C7D">
        <w:rPr>
          <w:rFonts w:ascii="Times New Roman" w:hAnsi="Times New Roman" w:cs="Times New Roman"/>
          <w:b/>
          <w:sz w:val="23"/>
          <w:szCs w:val="23"/>
        </w:rPr>
        <w:t>Another material that is showing growth in the global market in gloves is Nitrile.</w:t>
      </w:r>
      <w:r w:rsidRPr="0052559A">
        <w:rPr>
          <w:rFonts w:ascii="Times New Roman" w:hAnsi="Times New Roman" w:cs="Times New Roman"/>
          <w:sz w:val="23"/>
          <w:szCs w:val="23"/>
        </w:rPr>
        <w:t xml:space="preserve"> Nitrile provides allergy free protection against chemicals, contamination and other skin diseases. It is most commonly used by medical professionals, healthcare, dental, petrochemicals, veterinarians, nurses, salon/spa and </w:t>
      </w:r>
      <w:proofErr w:type="spellStart"/>
      <w:r w:rsidRPr="0052559A">
        <w:rPr>
          <w:rFonts w:ascii="Times New Roman" w:hAnsi="Times New Roman" w:cs="Times New Roman"/>
          <w:sz w:val="23"/>
          <w:szCs w:val="23"/>
        </w:rPr>
        <w:t>tatoo</w:t>
      </w:r>
      <w:proofErr w:type="spellEnd"/>
      <w:r w:rsidRPr="0052559A">
        <w:rPr>
          <w:rFonts w:ascii="Times New Roman" w:hAnsi="Times New Roman" w:cs="Times New Roman"/>
          <w:sz w:val="23"/>
          <w:szCs w:val="23"/>
        </w:rPr>
        <w:t xml:space="preserve"> artists.</w:t>
      </w:r>
    </w:p>
    <w:p w14:paraId="12248554" w14:textId="15C8043D" w:rsidR="00B418F4" w:rsidRPr="0052559A" w:rsidRDefault="00B418F4" w:rsidP="00F54DB1">
      <w:pPr>
        <w:rPr>
          <w:rFonts w:ascii="Times New Roman" w:hAnsi="Times New Roman" w:cs="Times New Roman"/>
          <w:sz w:val="23"/>
          <w:szCs w:val="23"/>
        </w:rPr>
      </w:pPr>
      <w:r w:rsidRPr="00553222">
        <w:t xml:space="preserve">Knitted industrial gloves market accounted for 50% of the market share in 2017. </w:t>
      </w:r>
      <w:r w:rsidR="006672FA" w:rsidRPr="00553222">
        <w:t>There</w:t>
      </w:r>
      <w:r w:rsidR="006672FA" w:rsidRPr="0052559A">
        <w:rPr>
          <w:rFonts w:ascii="Times New Roman" w:hAnsi="Times New Roman" w:cs="Times New Roman"/>
          <w:sz w:val="23"/>
          <w:szCs w:val="23"/>
        </w:rPr>
        <w:t xml:space="preserve"> is a current growth and demand for knitted gloves in the mechanical working </w:t>
      </w:r>
      <w:r w:rsidR="00F12510" w:rsidRPr="0052559A">
        <w:rPr>
          <w:rFonts w:ascii="Times New Roman" w:hAnsi="Times New Roman" w:cs="Times New Roman"/>
          <w:sz w:val="23"/>
          <w:szCs w:val="23"/>
        </w:rPr>
        <w:t>industry,</w:t>
      </w:r>
      <w:r w:rsidR="00370FD5" w:rsidRPr="0052559A">
        <w:rPr>
          <w:rFonts w:ascii="Times New Roman" w:hAnsi="Times New Roman" w:cs="Times New Roman"/>
          <w:sz w:val="23"/>
          <w:szCs w:val="23"/>
        </w:rPr>
        <w:t xml:space="preserve"> </w:t>
      </w:r>
      <w:r w:rsidR="006672FA" w:rsidRPr="0052559A">
        <w:rPr>
          <w:rFonts w:ascii="Times New Roman" w:hAnsi="Times New Roman" w:cs="Times New Roman"/>
          <w:sz w:val="23"/>
          <w:szCs w:val="23"/>
        </w:rPr>
        <w:t>as it ensures thermal, and chemical resistance from materials in automotive and warehouse application</w:t>
      </w:r>
      <w:r w:rsidR="00370FD5" w:rsidRPr="0052559A">
        <w:rPr>
          <w:rFonts w:ascii="Times New Roman" w:hAnsi="Times New Roman" w:cs="Times New Roman"/>
          <w:sz w:val="23"/>
          <w:szCs w:val="23"/>
        </w:rPr>
        <w:t>s.</w:t>
      </w:r>
    </w:p>
    <w:p w14:paraId="6BD5BD32" w14:textId="4B60A560" w:rsidR="00097F74" w:rsidRPr="0052559A" w:rsidRDefault="00401E6E" w:rsidP="00F54DB1">
      <w:pPr>
        <w:rPr>
          <w:rFonts w:ascii="Times New Roman" w:hAnsi="Times New Roman" w:cs="Times New Roman"/>
          <w:b/>
          <w:sz w:val="23"/>
          <w:szCs w:val="23"/>
          <w:u w:val="single"/>
        </w:rPr>
      </w:pPr>
      <w:r w:rsidRPr="0052559A">
        <w:rPr>
          <w:rFonts w:ascii="Times New Roman" w:hAnsi="Times New Roman" w:cs="Times New Roman"/>
          <w:b/>
          <w:sz w:val="23"/>
          <w:szCs w:val="23"/>
          <w:u w:val="single"/>
        </w:rPr>
        <w:t xml:space="preserve">Comparing </w:t>
      </w:r>
      <w:r w:rsidR="00097F74" w:rsidRPr="0052559A">
        <w:rPr>
          <w:rFonts w:ascii="Times New Roman" w:hAnsi="Times New Roman" w:cs="Times New Roman"/>
          <w:b/>
          <w:sz w:val="23"/>
          <w:szCs w:val="23"/>
          <w:u w:val="single"/>
        </w:rPr>
        <w:t>Global Markets for Gloves</w:t>
      </w:r>
    </w:p>
    <w:p w14:paraId="4CD6DFEA" w14:textId="1DBC74DE"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The top five global market for gloves</w:t>
      </w:r>
      <w:r w:rsidR="00401E6E" w:rsidRPr="0052559A">
        <w:rPr>
          <w:rFonts w:ascii="Times New Roman" w:hAnsi="Times New Roman" w:cs="Times New Roman"/>
          <w:sz w:val="23"/>
          <w:szCs w:val="23"/>
        </w:rPr>
        <w:t xml:space="preserve"> compared with Canada,</w:t>
      </w:r>
      <w:r w:rsidRPr="0052559A">
        <w:rPr>
          <w:rFonts w:ascii="Times New Roman" w:hAnsi="Times New Roman" w:cs="Times New Roman"/>
          <w:sz w:val="23"/>
          <w:szCs w:val="23"/>
        </w:rPr>
        <w:t xml:space="preserve"> </w:t>
      </w:r>
      <w:r w:rsidR="00401E6E" w:rsidRPr="0052559A">
        <w:rPr>
          <w:rFonts w:ascii="Times New Roman" w:hAnsi="Times New Roman" w:cs="Times New Roman"/>
          <w:sz w:val="23"/>
          <w:szCs w:val="23"/>
        </w:rPr>
        <w:t>is</w:t>
      </w:r>
      <w:r w:rsidRPr="0052559A">
        <w:rPr>
          <w:rFonts w:ascii="Times New Roman" w:hAnsi="Times New Roman" w:cs="Times New Roman"/>
          <w:sz w:val="23"/>
          <w:szCs w:val="23"/>
        </w:rPr>
        <w:t xml:space="preserve"> as follows;</w:t>
      </w:r>
    </w:p>
    <w:p w14:paraId="061518ED" w14:textId="7269E5C1" w:rsidR="00097F74" w:rsidRPr="0052559A" w:rsidRDefault="00097F74" w:rsidP="00F54DB1">
      <w:pPr>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129"/>
        <w:gridCol w:w="3119"/>
        <w:gridCol w:w="5102"/>
      </w:tblGrid>
      <w:tr w:rsidR="00097F74" w:rsidRPr="0052559A" w14:paraId="53344CD5" w14:textId="77777777" w:rsidTr="00097F74">
        <w:tc>
          <w:tcPr>
            <w:tcW w:w="1129" w:type="dxa"/>
          </w:tcPr>
          <w:p w14:paraId="568B19EC" w14:textId="5381F43D" w:rsidR="00097F74" w:rsidRPr="0052559A" w:rsidRDefault="00097F74" w:rsidP="00F54DB1">
            <w:pPr>
              <w:rPr>
                <w:rFonts w:ascii="Times New Roman" w:hAnsi="Times New Roman" w:cs="Times New Roman"/>
                <w:b/>
                <w:sz w:val="23"/>
                <w:szCs w:val="23"/>
              </w:rPr>
            </w:pPr>
            <w:proofErr w:type="spellStart"/>
            <w:r w:rsidRPr="0052559A">
              <w:rPr>
                <w:rFonts w:ascii="Times New Roman" w:hAnsi="Times New Roman" w:cs="Times New Roman"/>
                <w:b/>
                <w:sz w:val="23"/>
                <w:szCs w:val="23"/>
              </w:rPr>
              <w:t>S.No</w:t>
            </w:r>
            <w:proofErr w:type="spellEnd"/>
          </w:p>
        </w:tc>
        <w:tc>
          <w:tcPr>
            <w:tcW w:w="3119" w:type="dxa"/>
          </w:tcPr>
          <w:p w14:paraId="316E5EB5" w14:textId="12C1D505" w:rsidR="00097F74" w:rsidRPr="0052559A" w:rsidRDefault="00097F74" w:rsidP="00F54DB1">
            <w:pPr>
              <w:rPr>
                <w:rFonts w:ascii="Times New Roman" w:hAnsi="Times New Roman" w:cs="Times New Roman"/>
                <w:b/>
                <w:sz w:val="23"/>
                <w:szCs w:val="23"/>
              </w:rPr>
            </w:pPr>
            <w:r w:rsidRPr="0052559A">
              <w:rPr>
                <w:rFonts w:ascii="Times New Roman" w:hAnsi="Times New Roman" w:cs="Times New Roman"/>
                <w:b/>
                <w:sz w:val="23"/>
                <w:szCs w:val="23"/>
              </w:rPr>
              <w:t xml:space="preserve">Country </w:t>
            </w:r>
          </w:p>
        </w:tc>
        <w:tc>
          <w:tcPr>
            <w:tcW w:w="5102" w:type="dxa"/>
          </w:tcPr>
          <w:p w14:paraId="723415C6" w14:textId="01DF6762" w:rsidR="00097F74" w:rsidRPr="0052559A" w:rsidRDefault="00097F74" w:rsidP="00F54DB1">
            <w:pPr>
              <w:rPr>
                <w:rFonts w:ascii="Times New Roman" w:hAnsi="Times New Roman" w:cs="Times New Roman"/>
                <w:b/>
                <w:sz w:val="23"/>
                <w:szCs w:val="23"/>
              </w:rPr>
            </w:pPr>
            <w:r w:rsidRPr="0052559A">
              <w:rPr>
                <w:rFonts w:ascii="Times New Roman" w:hAnsi="Times New Roman" w:cs="Times New Roman"/>
                <w:b/>
                <w:sz w:val="23"/>
                <w:szCs w:val="23"/>
              </w:rPr>
              <w:t>Revenue Generated (US$) Millions</w:t>
            </w:r>
          </w:p>
        </w:tc>
      </w:tr>
      <w:tr w:rsidR="00097F74" w:rsidRPr="0052559A" w14:paraId="6718E82E" w14:textId="77777777" w:rsidTr="00097F74">
        <w:tc>
          <w:tcPr>
            <w:tcW w:w="1129" w:type="dxa"/>
          </w:tcPr>
          <w:p w14:paraId="1874639E" w14:textId="3BCB2CF6"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1.</w:t>
            </w:r>
          </w:p>
        </w:tc>
        <w:tc>
          <w:tcPr>
            <w:tcW w:w="3119" w:type="dxa"/>
          </w:tcPr>
          <w:p w14:paraId="441E6EE1" w14:textId="16D0EF62"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China</w:t>
            </w:r>
          </w:p>
        </w:tc>
        <w:tc>
          <w:tcPr>
            <w:tcW w:w="5102" w:type="dxa"/>
          </w:tcPr>
          <w:p w14:paraId="5E907658" w14:textId="7174282D"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7</w:t>
            </w:r>
            <w:r w:rsidR="00401E6E" w:rsidRPr="0052559A">
              <w:rPr>
                <w:rFonts w:ascii="Times New Roman" w:hAnsi="Times New Roman" w:cs="Times New Roman"/>
                <w:sz w:val="23"/>
                <w:szCs w:val="23"/>
              </w:rPr>
              <w:t>,</w:t>
            </w:r>
            <w:r w:rsidRPr="0052559A">
              <w:rPr>
                <w:rFonts w:ascii="Times New Roman" w:hAnsi="Times New Roman" w:cs="Times New Roman"/>
                <w:sz w:val="23"/>
                <w:szCs w:val="23"/>
              </w:rPr>
              <w:t>213</w:t>
            </w:r>
          </w:p>
        </w:tc>
      </w:tr>
      <w:tr w:rsidR="00097F74" w:rsidRPr="0052559A" w14:paraId="3B720C8A" w14:textId="77777777" w:rsidTr="00097F74">
        <w:tc>
          <w:tcPr>
            <w:tcW w:w="1129" w:type="dxa"/>
          </w:tcPr>
          <w:p w14:paraId="4190213A" w14:textId="65D4EF46"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2.</w:t>
            </w:r>
          </w:p>
        </w:tc>
        <w:tc>
          <w:tcPr>
            <w:tcW w:w="3119" w:type="dxa"/>
          </w:tcPr>
          <w:p w14:paraId="515772DB" w14:textId="4DACF021"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United States</w:t>
            </w:r>
          </w:p>
        </w:tc>
        <w:tc>
          <w:tcPr>
            <w:tcW w:w="5102" w:type="dxa"/>
          </w:tcPr>
          <w:p w14:paraId="22DE0BA9" w14:textId="0DBEBB14"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6</w:t>
            </w:r>
            <w:r w:rsidR="00401E6E" w:rsidRPr="0052559A">
              <w:rPr>
                <w:rFonts w:ascii="Times New Roman" w:hAnsi="Times New Roman" w:cs="Times New Roman"/>
                <w:sz w:val="23"/>
                <w:szCs w:val="23"/>
              </w:rPr>
              <w:t>,</w:t>
            </w:r>
            <w:r w:rsidRPr="0052559A">
              <w:rPr>
                <w:rFonts w:ascii="Times New Roman" w:hAnsi="Times New Roman" w:cs="Times New Roman"/>
                <w:sz w:val="23"/>
                <w:szCs w:val="23"/>
              </w:rPr>
              <w:t>199</w:t>
            </w:r>
          </w:p>
        </w:tc>
      </w:tr>
      <w:tr w:rsidR="00097F74" w:rsidRPr="0052559A" w14:paraId="6A12B298" w14:textId="77777777" w:rsidTr="00097F74">
        <w:tc>
          <w:tcPr>
            <w:tcW w:w="1129" w:type="dxa"/>
          </w:tcPr>
          <w:p w14:paraId="2157E22D" w14:textId="2DF36FB5"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3.</w:t>
            </w:r>
          </w:p>
        </w:tc>
        <w:tc>
          <w:tcPr>
            <w:tcW w:w="3119" w:type="dxa"/>
          </w:tcPr>
          <w:p w14:paraId="438C9C3C" w14:textId="0A6FE467" w:rsidR="00097F74" w:rsidRPr="0052559A" w:rsidRDefault="00097F74" w:rsidP="00F54DB1">
            <w:pPr>
              <w:rPr>
                <w:rFonts w:ascii="Times New Roman" w:hAnsi="Times New Roman" w:cs="Times New Roman"/>
                <w:sz w:val="23"/>
                <w:szCs w:val="23"/>
              </w:rPr>
            </w:pPr>
            <w:r w:rsidRPr="0052559A">
              <w:rPr>
                <w:rFonts w:ascii="Times New Roman" w:hAnsi="Times New Roman" w:cs="Times New Roman"/>
                <w:sz w:val="23"/>
                <w:szCs w:val="23"/>
              </w:rPr>
              <w:t>India</w:t>
            </w:r>
          </w:p>
        </w:tc>
        <w:tc>
          <w:tcPr>
            <w:tcW w:w="5102" w:type="dxa"/>
          </w:tcPr>
          <w:p w14:paraId="04527301" w14:textId="64FBDD7A" w:rsidR="00097F74"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2,102</w:t>
            </w:r>
          </w:p>
        </w:tc>
      </w:tr>
      <w:tr w:rsidR="00097F74" w:rsidRPr="0052559A" w14:paraId="098781AE" w14:textId="77777777" w:rsidTr="00097F74">
        <w:tc>
          <w:tcPr>
            <w:tcW w:w="1129" w:type="dxa"/>
          </w:tcPr>
          <w:p w14:paraId="6A5A6B20" w14:textId="5DAF0E47" w:rsidR="00097F74"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4.</w:t>
            </w:r>
          </w:p>
        </w:tc>
        <w:tc>
          <w:tcPr>
            <w:tcW w:w="3119" w:type="dxa"/>
          </w:tcPr>
          <w:p w14:paraId="29CC98C5" w14:textId="611FD891" w:rsidR="00097F74"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Japan</w:t>
            </w:r>
          </w:p>
        </w:tc>
        <w:tc>
          <w:tcPr>
            <w:tcW w:w="5102" w:type="dxa"/>
          </w:tcPr>
          <w:p w14:paraId="290D97DB" w14:textId="363A9455" w:rsidR="00097F74"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1,599</w:t>
            </w:r>
          </w:p>
        </w:tc>
      </w:tr>
      <w:tr w:rsidR="00097F74" w:rsidRPr="0052559A" w14:paraId="5D3711B9" w14:textId="77777777" w:rsidTr="00097F74">
        <w:tc>
          <w:tcPr>
            <w:tcW w:w="1129" w:type="dxa"/>
          </w:tcPr>
          <w:p w14:paraId="2E86B0E0" w14:textId="1A0F390D" w:rsidR="00097F74"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5.</w:t>
            </w:r>
          </w:p>
        </w:tc>
        <w:tc>
          <w:tcPr>
            <w:tcW w:w="3119" w:type="dxa"/>
          </w:tcPr>
          <w:p w14:paraId="003C51DA" w14:textId="100CD84C" w:rsidR="00097F74"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Germany</w:t>
            </w:r>
          </w:p>
        </w:tc>
        <w:tc>
          <w:tcPr>
            <w:tcW w:w="5102" w:type="dxa"/>
          </w:tcPr>
          <w:p w14:paraId="251CCED2" w14:textId="7B6ADF82" w:rsidR="00097F74"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1,364</w:t>
            </w:r>
          </w:p>
        </w:tc>
      </w:tr>
      <w:tr w:rsidR="00401E6E" w:rsidRPr="0052559A" w14:paraId="58AB6C24" w14:textId="77777777" w:rsidTr="00097F74">
        <w:tc>
          <w:tcPr>
            <w:tcW w:w="1129" w:type="dxa"/>
          </w:tcPr>
          <w:p w14:paraId="694A3761" w14:textId="77777777" w:rsidR="00401E6E" w:rsidRPr="0052559A" w:rsidRDefault="00401E6E" w:rsidP="00F54DB1">
            <w:pPr>
              <w:rPr>
                <w:rFonts w:ascii="Times New Roman" w:hAnsi="Times New Roman" w:cs="Times New Roman"/>
                <w:sz w:val="23"/>
                <w:szCs w:val="23"/>
              </w:rPr>
            </w:pPr>
          </w:p>
        </w:tc>
        <w:tc>
          <w:tcPr>
            <w:tcW w:w="3119" w:type="dxa"/>
          </w:tcPr>
          <w:p w14:paraId="5F3B7F45" w14:textId="77777777" w:rsidR="00401E6E" w:rsidRPr="0052559A" w:rsidRDefault="00401E6E" w:rsidP="00F54DB1">
            <w:pPr>
              <w:rPr>
                <w:rFonts w:ascii="Times New Roman" w:hAnsi="Times New Roman" w:cs="Times New Roman"/>
                <w:sz w:val="23"/>
                <w:szCs w:val="23"/>
              </w:rPr>
            </w:pPr>
          </w:p>
        </w:tc>
        <w:tc>
          <w:tcPr>
            <w:tcW w:w="5102" w:type="dxa"/>
          </w:tcPr>
          <w:p w14:paraId="088E5DA6" w14:textId="77777777" w:rsidR="00401E6E" w:rsidRPr="0052559A" w:rsidRDefault="00401E6E" w:rsidP="00F54DB1">
            <w:pPr>
              <w:rPr>
                <w:rFonts w:ascii="Times New Roman" w:hAnsi="Times New Roman" w:cs="Times New Roman"/>
                <w:sz w:val="23"/>
                <w:szCs w:val="23"/>
              </w:rPr>
            </w:pPr>
          </w:p>
        </w:tc>
      </w:tr>
      <w:tr w:rsidR="00401E6E" w:rsidRPr="0052559A" w14:paraId="3344A36F" w14:textId="77777777" w:rsidTr="00097F74">
        <w:tc>
          <w:tcPr>
            <w:tcW w:w="1129" w:type="dxa"/>
          </w:tcPr>
          <w:p w14:paraId="6421EEA0" w14:textId="3DEF5F2C" w:rsidR="00401E6E" w:rsidRPr="0052559A" w:rsidRDefault="00401E6E" w:rsidP="00F54DB1">
            <w:pPr>
              <w:rPr>
                <w:rFonts w:ascii="Times New Roman" w:hAnsi="Times New Roman" w:cs="Times New Roman"/>
                <w:sz w:val="23"/>
                <w:szCs w:val="23"/>
              </w:rPr>
            </w:pPr>
          </w:p>
        </w:tc>
        <w:tc>
          <w:tcPr>
            <w:tcW w:w="3119" w:type="dxa"/>
          </w:tcPr>
          <w:p w14:paraId="04CC6910" w14:textId="0DC1B64E" w:rsidR="00401E6E"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Canada</w:t>
            </w:r>
          </w:p>
        </w:tc>
        <w:tc>
          <w:tcPr>
            <w:tcW w:w="5102" w:type="dxa"/>
          </w:tcPr>
          <w:p w14:paraId="30E744BC" w14:textId="274ED43E" w:rsidR="00401E6E" w:rsidRPr="0052559A" w:rsidRDefault="00401E6E" w:rsidP="00F54DB1">
            <w:pPr>
              <w:rPr>
                <w:rFonts w:ascii="Times New Roman" w:hAnsi="Times New Roman" w:cs="Times New Roman"/>
                <w:sz w:val="23"/>
                <w:szCs w:val="23"/>
              </w:rPr>
            </w:pPr>
            <w:r w:rsidRPr="0052559A">
              <w:rPr>
                <w:rFonts w:ascii="Times New Roman" w:hAnsi="Times New Roman" w:cs="Times New Roman"/>
                <w:sz w:val="23"/>
                <w:szCs w:val="23"/>
              </w:rPr>
              <w:t>977</w:t>
            </w:r>
          </w:p>
        </w:tc>
      </w:tr>
    </w:tbl>
    <w:p w14:paraId="63A01D04" w14:textId="327F1434" w:rsidR="00097F74" w:rsidRPr="0052559A" w:rsidRDefault="00401E6E" w:rsidP="00F54DB1">
      <w:pPr>
        <w:rPr>
          <w:rFonts w:ascii="Times New Roman" w:hAnsi="Times New Roman" w:cs="Times New Roman"/>
          <w:sz w:val="23"/>
          <w:szCs w:val="23"/>
          <w:lang w:val="fr-FR"/>
        </w:rPr>
      </w:pPr>
      <w:r w:rsidRPr="0052559A">
        <w:rPr>
          <w:rFonts w:ascii="Times New Roman" w:hAnsi="Times New Roman" w:cs="Times New Roman"/>
          <w:sz w:val="23"/>
          <w:szCs w:val="23"/>
        </w:rPr>
        <w:tab/>
      </w:r>
      <w:r w:rsidRPr="0052559A">
        <w:rPr>
          <w:rFonts w:ascii="Times New Roman" w:hAnsi="Times New Roman" w:cs="Times New Roman"/>
          <w:sz w:val="23"/>
          <w:szCs w:val="23"/>
        </w:rPr>
        <w:tab/>
      </w:r>
      <w:r w:rsidRPr="0052559A">
        <w:rPr>
          <w:rFonts w:ascii="Times New Roman" w:hAnsi="Times New Roman" w:cs="Times New Roman"/>
          <w:sz w:val="23"/>
          <w:szCs w:val="23"/>
          <w:lang w:val="fr-FR"/>
        </w:rPr>
        <w:t>Source: www.statista.com/outlook/90060300/108/gloves/canada#market-pricePerUnit</w:t>
      </w:r>
    </w:p>
    <w:p w14:paraId="386DF3A9" w14:textId="77777777" w:rsidR="0052559A" w:rsidRPr="003D30BA" w:rsidRDefault="0052559A" w:rsidP="00F54DB1">
      <w:pPr>
        <w:rPr>
          <w:rFonts w:ascii="Times New Roman" w:hAnsi="Times New Roman" w:cs="Times New Roman"/>
          <w:b/>
          <w:sz w:val="23"/>
          <w:szCs w:val="23"/>
          <w:lang w:val="fr-FR"/>
        </w:rPr>
      </w:pPr>
    </w:p>
    <w:p w14:paraId="186441CE" w14:textId="54FE3CC3" w:rsidR="00B418F4" w:rsidRPr="0052559A" w:rsidRDefault="00B418F4" w:rsidP="00F54DB1">
      <w:pPr>
        <w:rPr>
          <w:rFonts w:ascii="Times New Roman" w:hAnsi="Times New Roman" w:cs="Times New Roman"/>
          <w:b/>
          <w:sz w:val="23"/>
          <w:szCs w:val="23"/>
        </w:rPr>
      </w:pPr>
      <w:r w:rsidRPr="0052559A">
        <w:rPr>
          <w:rFonts w:ascii="Times New Roman" w:hAnsi="Times New Roman" w:cs="Times New Roman"/>
          <w:b/>
          <w:sz w:val="23"/>
          <w:szCs w:val="23"/>
        </w:rPr>
        <w:t>Sources</w:t>
      </w:r>
    </w:p>
    <w:p w14:paraId="7117CF37" w14:textId="48591F62" w:rsidR="00B418F4" w:rsidRPr="0052559A" w:rsidRDefault="00553222" w:rsidP="00B418F4">
      <w:pPr>
        <w:pStyle w:val="ListParagraph"/>
        <w:numPr>
          <w:ilvl w:val="0"/>
          <w:numId w:val="2"/>
        </w:numPr>
        <w:rPr>
          <w:rFonts w:ascii="Times New Roman" w:hAnsi="Times New Roman" w:cs="Times New Roman"/>
          <w:sz w:val="23"/>
          <w:szCs w:val="23"/>
        </w:rPr>
      </w:pPr>
      <w:hyperlink r:id="rId5" w:history="1">
        <w:r w:rsidR="00B418F4" w:rsidRPr="0052559A">
          <w:rPr>
            <w:rStyle w:val="Hyperlink"/>
            <w:rFonts w:ascii="Times New Roman" w:hAnsi="Times New Roman" w:cs="Times New Roman"/>
            <w:sz w:val="23"/>
            <w:szCs w:val="23"/>
          </w:rPr>
          <w:t>www.globenewswire.com/news-release/2018/05/29/1512872/0/en/Industrial-Safety-Gloves-Market-to-cross-7-2-bn-by-2024-Global-Market-Insights-Inc.html</w:t>
        </w:r>
      </w:hyperlink>
    </w:p>
    <w:p w14:paraId="1E15C014" w14:textId="3A2A7652" w:rsidR="00E24A09" w:rsidRPr="0052559A" w:rsidRDefault="00553222" w:rsidP="00B418F4">
      <w:pPr>
        <w:pStyle w:val="ListParagraph"/>
        <w:numPr>
          <w:ilvl w:val="0"/>
          <w:numId w:val="2"/>
        </w:numPr>
        <w:rPr>
          <w:rFonts w:ascii="Times New Roman" w:hAnsi="Times New Roman" w:cs="Times New Roman"/>
          <w:sz w:val="23"/>
          <w:szCs w:val="23"/>
        </w:rPr>
      </w:pPr>
      <w:hyperlink r:id="rId6" w:history="1">
        <w:r w:rsidR="00E24A09" w:rsidRPr="0052559A">
          <w:rPr>
            <w:rStyle w:val="Hyperlink"/>
            <w:rFonts w:ascii="Times New Roman" w:hAnsi="Times New Roman" w:cs="Times New Roman"/>
            <w:sz w:val="23"/>
            <w:szCs w:val="23"/>
          </w:rPr>
          <w:t>www.ic.gc.ca/app/scr/tdst/tdo/crtr.html?timePeriod=5%7CComplete+Years&amp;reportType=TI&amp;hSelectedCodes=%7C4015%7C4203%7C611610&amp;searchType=KS_CS&amp;productType=HS6&amp;currency=CDN&amp;countryList=specific&amp;runReport=true&amp;grouped=GROUPED&amp;toFromCountry=CDN&amp;areaCodes=527&amp;naArea=9999</w:t>
        </w:r>
      </w:hyperlink>
    </w:p>
    <w:p w14:paraId="354F3203" w14:textId="3D3C6C74" w:rsidR="00B418F4" w:rsidRPr="00E75F9C" w:rsidRDefault="00553222" w:rsidP="00680AAF">
      <w:pPr>
        <w:pStyle w:val="ListParagraph"/>
        <w:numPr>
          <w:ilvl w:val="0"/>
          <w:numId w:val="2"/>
        </w:numPr>
      </w:pPr>
      <w:hyperlink r:id="rId7" w:history="1">
        <w:r w:rsidR="00E24A09" w:rsidRPr="00553222">
          <w:rPr>
            <w:rStyle w:val="Hyperlink"/>
            <w:rFonts w:ascii="Times New Roman" w:hAnsi="Times New Roman" w:cs="Times New Roman"/>
            <w:sz w:val="23"/>
            <w:szCs w:val="23"/>
          </w:rPr>
          <w:t>www.statista.com/outlook/90060300/108/gloves/canada</w:t>
        </w:r>
      </w:hyperlink>
      <w:bookmarkStart w:id="0" w:name="_GoBack"/>
      <w:bookmarkEnd w:id="0"/>
    </w:p>
    <w:sectPr w:rsidR="00B418F4" w:rsidRPr="00E75F9C" w:rsidSect="005C4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61807"/>
    <w:multiLevelType w:val="hybridMultilevel"/>
    <w:tmpl w:val="985CA14A"/>
    <w:lvl w:ilvl="0" w:tplc="BA04C48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F3C2B02"/>
    <w:multiLevelType w:val="hybridMultilevel"/>
    <w:tmpl w:val="0E646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9C4305"/>
    <w:multiLevelType w:val="hybridMultilevel"/>
    <w:tmpl w:val="1C508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0C"/>
    <w:rsid w:val="00097F74"/>
    <w:rsid w:val="00127BED"/>
    <w:rsid w:val="001857D2"/>
    <w:rsid w:val="001D49F2"/>
    <w:rsid w:val="00200EDA"/>
    <w:rsid w:val="00370FD5"/>
    <w:rsid w:val="003D30BA"/>
    <w:rsid w:val="00401E6E"/>
    <w:rsid w:val="00420132"/>
    <w:rsid w:val="004370E3"/>
    <w:rsid w:val="0052559A"/>
    <w:rsid w:val="00546567"/>
    <w:rsid w:val="00553222"/>
    <w:rsid w:val="005C48EA"/>
    <w:rsid w:val="006672FA"/>
    <w:rsid w:val="00740E7C"/>
    <w:rsid w:val="00907DE3"/>
    <w:rsid w:val="00A13335"/>
    <w:rsid w:val="00B0303B"/>
    <w:rsid w:val="00B418F4"/>
    <w:rsid w:val="00C15C7D"/>
    <w:rsid w:val="00E24A09"/>
    <w:rsid w:val="00E75F9C"/>
    <w:rsid w:val="00EA300C"/>
    <w:rsid w:val="00F12510"/>
    <w:rsid w:val="00F54DB1"/>
    <w:rsid w:val="00FB2F9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9ED0"/>
  <w15:chartTrackingRefBased/>
  <w15:docId w15:val="{D98AB460-7FE3-42F4-95D6-13B5E84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D2"/>
    <w:pPr>
      <w:ind w:left="720"/>
      <w:contextualSpacing/>
    </w:pPr>
  </w:style>
  <w:style w:type="character" w:styleId="Hyperlink">
    <w:name w:val="Hyperlink"/>
    <w:basedOn w:val="DefaultParagraphFont"/>
    <w:uiPriority w:val="99"/>
    <w:unhideWhenUsed/>
    <w:rsid w:val="00B418F4"/>
    <w:rPr>
      <w:color w:val="0563C1" w:themeColor="hyperlink"/>
      <w:u w:val="single"/>
    </w:rPr>
  </w:style>
  <w:style w:type="character" w:customStyle="1" w:styleId="UnresolvedMention">
    <w:name w:val="Unresolved Mention"/>
    <w:basedOn w:val="DefaultParagraphFont"/>
    <w:uiPriority w:val="99"/>
    <w:semiHidden/>
    <w:unhideWhenUsed/>
    <w:rsid w:val="00B418F4"/>
    <w:rPr>
      <w:color w:val="605E5C"/>
      <w:shd w:val="clear" w:color="auto" w:fill="E1DFDD"/>
    </w:rPr>
  </w:style>
  <w:style w:type="table" w:styleId="TableGrid">
    <w:name w:val="Table Grid"/>
    <w:basedOn w:val="TableNormal"/>
    <w:uiPriority w:val="39"/>
    <w:unhideWhenUsed/>
    <w:rsid w:val="0009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ista.com/outlook/90060300/108/gloves/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gc.ca/app/scr/tdst/tdo/crtr.html?timePeriod=5%7CComplete+Years&amp;reportType=TI&amp;hSelectedCodes=%7C4015%7C4203%7C611610&amp;searchType=KS_CS&amp;productType=HS6&amp;currency=CDN&amp;countryList=specific&amp;runReport=true&amp;grouped=GROUPED&amp;toFromCountry=CDN&amp;areaCodes=527&amp;naArea=9999" TargetMode="External"/><Relationship Id="rId5" Type="http://schemas.openxmlformats.org/officeDocument/2006/relationships/hyperlink" Target="http://www.globenewswire.com/news-release/2018/05/29/1512872/0/en/Industrial-Safety-Gloves-Market-to-cross-7-2-bn-by-2024-Global-Market-Insights-In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Saiyra Akbar</dc:creator>
  <cp:keywords/>
  <dc:description/>
  <cp:lastModifiedBy>Saima Majeed</cp:lastModifiedBy>
  <cp:revision>5</cp:revision>
  <dcterms:created xsi:type="dcterms:W3CDTF">2019-11-08T15:09:00Z</dcterms:created>
  <dcterms:modified xsi:type="dcterms:W3CDTF">2019-11-16T04:41:00Z</dcterms:modified>
</cp:coreProperties>
</file>